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 xml:space="preserve">Regulamin Konkursu </w:t>
      </w:r>
    </w:p>
    <w:p w:rsidR="008C6D15" w:rsidRPr="00AA2EF8" w:rsidRDefault="008F63B1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na Szopkę Bożonarodzeniową</w:t>
      </w: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 xml:space="preserve">§ 1 </w:t>
      </w: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Organizator</w:t>
      </w:r>
    </w:p>
    <w:p w:rsidR="008C6D15" w:rsidRPr="00AA2EF8" w:rsidRDefault="008C6D15" w:rsidP="008C6D15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Organizatorem konkursu Miejsko-Gminny Ośrodek Kultury w </w:t>
      </w:r>
      <w:proofErr w:type="spellStart"/>
      <w:r w:rsidRPr="00AA2EF8">
        <w:rPr>
          <w:rFonts w:asciiTheme="minorHAnsi" w:hAnsiTheme="minorHAnsi" w:cstheme="minorHAnsi"/>
          <w:sz w:val="28"/>
          <w:szCs w:val="28"/>
        </w:rPr>
        <w:t>Piwnicznej-Zdroju</w:t>
      </w:r>
      <w:proofErr w:type="spellEnd"/>
      <w:r w:rsidRPr="00AA2EF8">
        <w:rPr>
          <w:rFonts w:asciiTheme="minorHAnsi" w:hAnsiTheme="minorHAnsi" w:cstheme="minorHAnsi"/>
          <w:sz w:val="28"/>
          <w:szCs w:val="28"/>
        </w:rPr>
        <w:t xml:space="preserve"> wraz z Miastem i Gminą </w:t>
      </w:r>
      <w:proofErr w:type="spellStart"/>
      <w:r w:rsidRPr="00AA2EF8">
        <w:rPr>
          <w:rFonts w:asciiTheme="minorHAnsi" w:hAnsiTheme="minorHAnsi" w:cstheme="minorHAnsi"/>
          <w:sz w:val="28"/>
          <w:szCs w:val="28"/>
        </w:rPr>
        <w:t>Piwniczną-Zdrój</w:t>
      </w:r>
      <w:proofErr w:type="spellEnd"/>
    </w:p>
    <w:p w:rsidR="008C6D15" w:rsidRPr="00AA2EF8" w:rsidRDefault="008C6D15" w:rsidP="008C6D15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spacing w:line="276" w:lineRule="auto"/>
        <w:ind w:left="72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 xml:space="preserve">§ 2 </w:t>
      </w: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Przedmiot konkursu</w:t>
      </w:r>
    </w:p>
    <w:p w:rsidR="008F63B1" w:rsidRPr="00AA2EF8" w:rsidRDefault="008F63B1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Przedmiotem konkursu jest zaprojektowanie i wykonanie przestrzennej Szopki Bożonarodzeniowej w jednej z trzech</w:t>
      </w:r>
      <w:r w:rsidR="008F63B1" w:rsidRPr="00AA2EF8">
        <w:rPr>
          <w:rFonts w:asciiTheme="minorHAnsi" w:hAnsiTheme="minorHAnsi" w:cstheme="minorHAnsi"/>
          <w:sz w:val="28"/>
          <w:szCs w:val="28"/>
        </w:rPr>
        <w:t xml:space="preserve"> kategorii</w:t>
      </w:r>
      <w:r w:rsidRPr="00AA2EF8">
        <w:rPr>
          <w:rFonts w:asciiTheme="minorHAnsi" w:hAnsiTheme="minorHAnsi" w:cstheme="minorHAnsi"/>
          <w:sz w:val="28"/>
          <w:szCs w:val="28"/>
        </w:rPr>
        <w:t>:</w:t>
      </w:r>
    </w:p>
    <w:p w:rsidR="006F223B" w:rsidRPr="00AA2EF8" w:rsidRDefault="006F223B" w:rsidP="006F223B">
      <w:pPr>
        <w:spacing w:line="276" w:lineRule="auto"/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30266B" w:rsidRPr="00AA2EF8" w:rsidRDefault="0030266B" w:rsidP="0030266B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Szopka rodzinna</w:t>
      </w:r>
      <w:r w:rsidRPr="00AA2EF8">
        <w:rPr>
          <w:rFonts w:asciiTheme="minorHAnsi" w:hAnsiTheme="minorHAnsi" w:cstheme="minorHAnsi"/>
          <w:sz w:val="28"/>
          <w:szCs w:val="28"/>
        </w:rPr>
        <w:t xml:space="preserve"> </w:t>
      </w:r>
      <w:r w:rsidR="001F131A">
        <w:rPr>
          <w:rFonts w:asciiTheme="minorHAnsi" w:hAnsiTheme="minorHAnsi" w:cstheme="minorHAnsi"/>
          <w:sz w:val="28"/>
          <w:szCs w:val="28"/>
        </w:rPr>
        <w:t>(przestrzenna)</w:t>
      </w:r>
      <w:r w:rsidRPr="00AA2EF8">
        <w:rPr>
          <w:rFonts w:asciiTheme="minorHAnsi" w:hAnsiTheme="minorHAnsi" w:cstheme="minorHAnsi"/>
          <w:sz w:val="28"/>
          <w:szCs w:val="28"/>
        </w:rPr>
        <w:t>– wykonana wraz z dziećmi</w:t>
      </w:r>
    </w:p>
    <w:p w:rsidR="008C6D15" w:rsidRPr="00AA2EF8" w:rsidRDefault="008C6D15" w:rsidP="008C6D15">
      <w:pPr>
        <w:spacing w:line="276" w:lineRule="auto"/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spacing w:line="276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B) Szopka tradycyjna</w:t>
      </w:r>
      <w:r w:rsidR="001F13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F131A" w:rsidRPr="001F131A">
        <w:rPr>
          <w:rFonts w:asciiTheme="minorHAnsi" w:hAnsiTheme="minorHAnsi" w:cstheme="minorHAnsi"/>
          <w:sz w:val="28"/>
          <w:szCs w:val="28"/>
        </w:rPr>
        <w:t>(przestrzenna)</w:t>
      </w:r>
    </w:p>
    <w:p w:rsidR="006F223B" w:rsidRPr="00AA2EF8" w:rsidRDefault="006F223B" w:rsidP="008C6D15">
      <w:pPr>
        <w:spacing w:line="276" w:lineRule="auto"/>
        <w:ind w:left="720"/>
        <w:rPr>
          <w:rFonts w:asciiTheme="minorHAnsi" w:hAnsiTheme="minorHAnsi" w:cstheme="minorHAnsi"/>
          <w:sz w:val="28"/>
          <w:szCs w:val="28"/>
        </w:rPr>
      </w:pPr>
    </w:p>
    <w:p w:rsidR="008C6D15" w:rsidRPr="00AA2EF8" w:rsidRDefault="008C6D15" w:rsidP="008C6D15">
      <w:pPr>
        <w:spacing w:line="276" w:lineRule="auto"/>
        <w:ind w:left="709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C) szopka nieoczywista</w:t>
      </w:r>
      <w:r w:rsidR="00EC41B0" w:rsidRPr="00AA2E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C41B0" w:rsidRPr="00AA2EF8">
        <w:rPr>
          <w:rFonts w:asciiTheme="minorHAnsi" w:hAnsiTheme="minorHAnsi" w:cstheme="minorHAnsi"/>
          <w:sz w:val="28"/>
          <w:szCs w:val="28"/>
        </w:rPr>
        <w:t>(technika dowolna</w:t>
      </w:r>
      <w:r w:rsidR="0030266B" w:rsidRPr="00AA2EF8">
        <w:rPr>
          <w:rFonts w:asciiTheme="minorHAnsi" w:hAnsiTheme="minorHAnsi" w:cstheme="minorHAnsi"/>
          <w:sz w:val="28"/>
          <w:szCs w:val="28"/>
        </w:rPr>
        <w:t xml:space="preserve"> – zarówno pł</w:t>
      </w:r>
      <w:r w:rsidR="00312676">
        <w:rPr>
          <w:rFonts w:asciiTheme="minorHAnsi" w:hAnsiTheme="minorHAnsi" w:cstheme="minorHAnsi"/>
          <w:sz w:val="28"/>
          <w:szCs w:val="28"/>
        </w:rPr>
        <w:t>aska jak i przestrzenna)</w:t>
      </w:r>
    </w:p>
    <w:p w:rsidR="008C6D15" w:rsidRPr="00AA2EF8" w:rsidRDefault="008C6D15" w:rsidP="008C6D15">
      <w:pPr>
        <w:spacing w:line="276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6F223B" w:rsidRDefault="006F223B" w:rsidP="008C6D1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Wymiary:</w:t>
      </w:r>
    </w:p>
    <w:p w:rsidR="008A3576" w:rsidRPr="00AA2EF8" w:rsidRDefault="008A3576" w:rsidP="008A3576">
      <w:pPr>
        <w:spacing w:line="276" w:lineRule="auto"/>
        <w:ind w:left="720"/>
        <w:rPr>
          <w:rFonts w:asciiTheme="minorHAnsi" w:hAnsiTheme="minorHAnsi" w:cstheme="minorHAnsi"/>
          <w:sz w:val="28"/>
          <w:szCs w:val="28"/>
        </w:rPr>
      </w:pPr>
    </w:p>
    <w:p w:rsidR="008C6D15" w:rsidRPr="008A3576" w:rsidRDefault="008C6D15" w:rsidP="008A3576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A3576">
        <w:rPr>
          <w:rFonts w:asciiTheme="minorHAnsi" w:hAnsiTheme="minorHAnsi" w:cstheme="minorHAnsi"/>
          <w:sz w:val="28"/>
          <w:szCs w:val="28"/>
        </w:rPr>
        <w:t xml:space="preserve">Szopka rodzinna i tradycyjna </w:t>
      </w:r>
      <w:r w:rsidRPr="008A3576">
        <w:rPr>
          <w:rFonts w:asciiTheme="minorHAnsi" w:hAnsiTheme="minorHAnsi" w:cstheme="minorHAnsi"/>
          <w:b/>
          <w:sz w:val="28"/>
          <w:szCs w:val="28"/>
        </w:rPr>
        <w:t>n</w:t>
      </w:r>
      <w:r w:rsidR="00AA2EF8" w:rsidRPr="008A3576">
        <w:rPr>
          <w:rFonts w:asciiTheme="minorHAnsi" w:hAnsiTheme="minorHAnsi" w:cstheme="minorHAnsi"/>
          <w:b/>
          <w:sz w:val="28"/>
          <w:szCs w:val="28"/>
        </w:rPr>
        <w:t>ie mogą być mniejsze</w:t>
      </w:r>
      <w:r w:rsidR="00AA2EF8" w:rsidRPr="008A3576">
        <w:rPr>
          <w:rFonts w:asciiTheme="minorHAnsi" w:hAnsiTheme="minorHAnsi" w:cstheme="minorHAnsi"/>
          <w:sz w:val="28"/>
          <w:szCs w:val="28"/>
        </w:rPr>
        <w:t xml:space="preserve"> niż 15x21cm, </w:t>
      </w:r>
      <w:r w:rsidRPr="008A3576">
        <w:rPr>
          <w:rFonts w:asciiTheme="minorHAnsi" w:hAnsiTheme="minorHAnsi" w:cstheme="minorHAnsi"/>
          <w:sz w:val="28"/>
          <w:szCs w:val="28"/>
        </w:rPr>
        <w:t>wysokość 15 cm</w:t>
      </w:r>
      <w:r w:rsidR="00AA2EF8" w:rsidRPr="008A3576">
        <w:rPr>
          <w:rFonts w:asciiTheme="minorHAnsi" w:hAnsiTheme="minorHAnsi" w:cstheme="minorHAnsi"/>
          <w:sz w:val="28"/>
          <w:szCs w:val="28"/>
        </w:rPr>
        <w:t xml:space="preserve"> i</w:t>
      </w:r>
      <w:r w:rsidRPr="008A3576">
        <w:rPr>
          <w:rFonts w:asciiTheme="minorHAnsi" w:hAnsiTheme="minorHAnsi" w:cstheme="minorHAnsi"/>
          <w:sz w:val="28"/>
          <w:szCs w:val="28"/>
        </w:rPr>
        <w:t xml:space="preserve"> </w:t>
      </w:r>
      <w:r w:rsidRPr="008A3576">
        <w:rPr>
          <w:rFonts w:asciiTheme="minorHAnsi" w:hAnsiTheme="minorHAnsi" w:cstheme="minorHAnsi"/>
          <w:b/>
          <w:sz w:val="28"/>
          <w:szCs w:val="28"/>
        </w:rPr>
        <w:t>nie mo</w:t>
      </w:r>
      <w:r w:rsidR="00AA2EF8" w:rsidRPr="008A3576">
        <w:rPr>
          <w:rFonts w:asciiTheme="minorHAnsi" w:hAnsiTheme="minorHAnsi" w:cstheme="minorHAnsi"/>
          <w:b/>
          <w:sz w:val="28"/>
          <w:szCs w:val="28"/>
        </w:rPr>
        <w:t>gą</w:t>
      </w:r>
      <w:r w:rsidRPr="008A3576">
        <w:rPr>
          <w:rFonts w:asciiTheme="minorHAnsi" w:hAnsiTheme="minorHAnsi" w:cstheme="minorHAnsi"/>
          <w:b/>
          <w:sz w:val="28"/>
          <w:szCs w:val="28"/>
        </w:rPr>
        <w:t xml:space="preserve"> przekroczyć</w:t>
      </w:r>
      <w:r w:rsidRPr="008A3576">
        <w:rPr>
          <w:rFonts w:asciiTheme="minorHAnsi" w:hAnsiTheme="minorHAnsi" w:cstheme="minorHAnsi"/>
          <w:sz w:val="28"/>
          <w:szCs w:val="28"/>
        </w:rPr>
        <w:t xml:space="preserve"> wymiarów 30 cm x 40 cm</w:t>
      </w:r>
      <w:r w:rsidR="00AA2EF8" w:rsidRPr="008A3576">
        <w:rPr>
          <w:rFonts w:asciiTheme="minorHAnsi" w:hAnsiTheme="minorHAnsi" w:cstheme="minorHAnsi"/>
          <w:sz w:val="28"/>
          <w:szCs w:val="28"/>
        </w:rPr>
        <w:t>,</w:t>
      </w:r>
      <w:r w:rsidRPr="008A3576">
        <w:rPr>
          <w:rFonts w:asciiTheme="minorHAnsi" w:hAnsiTheme="minorHAnsi" w:cstheme="minorHAnsi"/>
          <w:sz w:val="28"/>
          <w:szCs w:val="28"/>
        </w:rPr>
        <w:t xml:space="preserve"> wysokość 30 cm.</w:t>
      </w:r>
    </w:p>
    <w:p w:rsidR="008A3576" w:rsidRPr="008A3576" w:rsidRDefault="008A3576" w:rsidP="008A3576">
      <w:pPr>
        <w:pStyle w:val="Akapitzlist"/>
        <w:spacing w:line="276" w:lineRule="auto"/>
        <w:ind w:left="1080"/>
        <w:rPr>
          <w:rFonts w:asciiTheme="minorHAnsi" w:hAnsiTheme="minorHAnsi" w:cstheme="minorHAnsi"/>
          <w:sz w:val="28"/>
          <w:szCs w:val="28"/>
        </w:rPr>
      </w:pPr>
    </w:p>
    <w:p w:rsidR="006F223B" w:rsidRPr="00AA2EF8" w:rsidRDefault="006548B9" w:rsidP="006F223B">
      <w:pPr>
        <w:spacing w:line="276" w:lineRule="auto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</w:t>
      </w:r>
      <w:r w:rsidR="006F223B" w:rsidRPr="00AA2EF8">
        <w:rPr>
          <w:rFonts w:asciiTheme="minorHAnsi" w:hAnsiTheme="minorHAnsi" w:cstheme="minorHAnsi"/>
          <w:sz w:val="28"/>
          <w:szCs w:val="28"/>
        </w:rPr>
        <w:t>) szopka nieoczywista nie może być większa niż 30x21cm, wysokość 20cm</w:t>
      </w:r>
      <w:r w:rsidR="00EC41B0" w:rsidRPr="00AA2EF8">
        <w:rPr>
          <w:rFonts w:asciiTheme="minorHAnsi" w:hAnsiTheme="minorHAnsi" w:cstheme="minorHAnsi"/>
          <w:sz w:val="28"/>
          <w:szCs w:val="28"/>
        </w:rPr>
        <w:t>.</w:t>
      </w:r>
    </w:p>
    <w:p w:rsidR="00EC41B0" w:rsidRPr="00AA2EF8" w:rsidRDefault="00EC41B0" w:rsidP="006F223B">
      <w:pPr>
        <w:spacing w:line="276" w:lineRule="auto"/>
        <w:ind w:left="720"/>
        <w:rPr>
          <w:rFonts w:asciiTheme="minorHAnsi" w:hAnsiTheme="minorHAnsi" w:cstheme="minorHAnsi"/>
          <w:sz w:val="28"/>
          <w:szCs w:val="28"/>
        </w:rPr>
      </w:pPr>
    </w:p>
    <w:p w:rsidR="006F223B" w:rsidRPr="00AA2EF8" w:rsidRDefault="006F223B" w:rsidP="00EC41B0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M</w:t>
      </w:r>
      <w:r w:rsidR="008C6D15" w:rsidRPr="00AA2EF8">
        <w:rPr>
          <w:rFonts w:asciiTheme="minorHAnsi" w:hAnsiTheme="minorHAnsi" w:cstheme="minorHAnsi"/>
          <w:sz w:val="28"/>
          <w:szCs w:val="28"/>
        </w:rPr>
        <w:t>ateriały do w</w:t>
      </w:r>
      <w:r w:rsidRPr="00AA2EF8">
        <w:rPr>
          <w:rFonts w:asciiTheme="minorHAnsi" w:hAnsiTheme="minorHAnsi" w:cstheme="minorHAnsi"/>
          <w:sz w:val="28"/>
          <w:szCs w:val="28"/>
        </w:rPr>
        <w:t>y</w:t>
      </w:r>
      <w:r w:rsidR="008C6D15" w:rsidRPr="00AA2EF8">
        <w:rPr>
          <w:rFonts w:asciiTheme="minorHAnsi" w:hAnsiTheme="minorHAnsi" w:cstheme="minorHAnsi"/>
          <w:sz w:val="28"/>
          <w:szCs w:val="28"/>
        </w:rPr>
        <w:t>konania szopki</w:t>
      </w:r>
      <w:r w:rsidRPr="00AA2EF8">
        <w:rPr>
          <w:rFonts w:asciiTheme="minorHAnsi" w:hAnsiTheme="minorHAnsi" w:cstheme="minorHAnsi"/>
          <w:sz w:val="28"/>
          <w:szCs w:val="28"/>
        </w:rPr>
        <w:t xml:space="preserve"> tradycyjnej i rodzinnej: drewno, rośliny suszone (z wyjątkiem gatunków objętych ochroną), produkty spożywcze poch</w:t>
      </w:r>
      <w:r w:rsidR="0035292E">
        <w:rPr>
          <w:rFonts w:asciiTheme="minorHAnsi" w:hAnsiTheme="minorHAnsi" w:cstheme="minorHAnsi"/>
          <w:sz w:val="28"/>
          <w:szCs w:val="28"/>
        </w:rPr>
        <w:t>odzenia roślinnego, glina,</w:t>
      </w:r>
      <w:r w:rsidRPr="00AA2EF8">
        <w:rPr>
          <w:rFonts w:asciiTheme="minorHAnsi" w:hAnsiTheme="minorHAnsi" w:cstheme="minorHAnsi"/>
          <w:sz w:val="28"/>
          <w:szCs w:val="28"/>
        </w:rPr>
        <w:t xml:space="preserve"> masa solna, włókna naturalne</w:t>
      </w:r>
      <w:r w:rsidR="008F63B1" w:rsidRPr="00AA2EF8">
        <w:rPr>
          <w:rFonts w:asciiTheme="minorHAnsi" w:hAnsiTheme="minorHAnsi" w:cstheme="minorHAnsi"/>
          <w:sz w:val="28"/>
          <w:szCs w:val="28"/>
        </w:rPr>
        <w:t>, itp.</w:t>
      </w:r>
    </w:p>
    <w:p w:rsidR="00EC41B0" w:rsidRPr="00AA2EF8" w:rsidRDefault="00EC41B0" w:rsidP="00EC41B0">
      <w:pPr>
        <w:spacing w:line="276" w:lineRule="auto"/>
        <w:ind w:left="720"/>
        <w:rPr>
          <w:rFonts w:asciiTheme="minorHAnsi" w:hAnsiTheme="minorHAnsi" w:cstheme="minorHAnsi"/>
          <w:sz w:val="28"/>
          <w:szCs w:val="28"/>
        </w:rPr>
      </w:pPr>
    </w:p>
    <w:p w:rsidR="00EC41B0" w:rsidRPr="00AA2EF8" w:rsidRDefault="00EC41B0" w:rsidP="00EC41B0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Materiały do wykonania szopki nieoczywistej – technika</w:t>
      </w:r>
      <w:r w:rsidR="00312676">
        <w:rPr>
          <w:rFonts w:asciiTheme="minorHAnsi" w:hAnsiTheme="minorHAnsi" w:cstheme="minorHAnsi"/>
          <w:sz w:val="28"/>
          <w:szCs w:val="28"/>
        </w:rPr>
        <w:t xml:space="preserve"> i materiały</w:t>
      </w:r>
      <w:r w:rsidRPr="00AA2EF8">
        <w:rPr>
          <w:rFonts w:asciiTheme="minorHAnsi" w:hAnsiTheme="minorHAnsi" w:cstheme="minorHAnsi"/>
          <w:sz w:val="28"/>
          <w:szCs w:val="28"/>
        </w:rPr>
        <w:t xml:space="preserve"> dowoln</w:t>
      </w:r>
      <w:r w:rsidR="00312676">
        <w:rPr>
          <w:rFonts w:asciiTheme="minorHAnsi" w:hAnsiTheme="minorHAnsi" w:cstheme="minorHAnsi"/>
          <w:sz w:val="28"/>
          <w:szCs w:val="28"/>
        </w:rPr>
        <w:t>e, także wtórne</w:t>
      </w:r>
      <w:r w:rsidRPr="00AA2EF8">
        <w:rPr>
          <w:rFonts w:asciiTheme="minorHAnsi" w:hAnsiTheme="minorHAnsi" w:cstheme="minorHAnsi"/>
          <w:sz w:val="28"/>
          <w:szCs w:val="28"/>
        </w:rPr>
        <w:t>.</w:t>
      </w:r>
    </w:p>
    <w:p w:rsidR="00EC41B0" w:rsidRPr="00AA2EF8" w:rsidRDefault="00EC41B0" w:rsidP="00EC41B0">
      <w:pPr>
        <w:spacing w:line="276" w:lineRule="auto"/>
        <w:ind w:left="720"/>
        <w:rPr>
          <w:rFonts w:asciiTheme="minorHAnsi" w:hAnsiTheme="minorHAnsi" w:cstheme="minorHAnsi"/>
          <w:sz w:val="28"/>
          <w:szCs w:val="28"/>
        </w:rPr>
      </w:pPr>
    </w:p>
    <w:p w:rsidR="008C6D15" w:rsidRPr="00AA2EF8" w:rsidRDefault="008C6D15" w:rsidP="008C6D15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Szopka nie może być podświetlana.</w:t>
      </w:r>
    </w:p>
    <w:p w:rsidR="008C6D15" w:rsidRPr="00AA2EF8" w:rsidRDefault="008C6D15" w:rsidP="008C6D15">
      <w:pPr>
        <w:spacing w:line="276" w:lineRule="auto"/>
        <w:ind w:left="720"/>
        <w:rPr>
          <w:rFonts w:asciiTheme="minorHAnsi" w:hAnsiTheme="minorHAnsi" w:cstheme="minorHAnsi"/>
          <w:sz w:val="28"/>
          <w:szCs w:val="28"/>
        </w:rPr>
      </w:pP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 xml:space="preserve">§ 3 </w:t>
      </w: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Cele konkursu</w:t>
      </w:r>
    </w:p>
    <w:p w:rsidR="00EC41B0" w:rsidRPr="00AA2EF8" w:rsidRDefault="00EC41B0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F6784" w:rsidRDefault="008C6D15" w:rsidP="006548B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548B9">
        <w:rPr>
          <w:rFonts w:asciiTheme="minorHAnsi" w:hAnsiTheme="minorHAnsi" w:cstheme="minorHAnsi"/>
          <w:sz w:val="28"/>
          <w:szCs w:val="28"/>
        </w:rPr>
        <w:t>Podtrzymywanie i kultywowanie tradycji</w:t>
      </w:r>
      <w:r w:rsidR="008F63B1" w:rsidRPr="006548B9">
        <w:rPr>
          <w:rFonts w:asciiTheme="minorHAnsi" w:hAnsiTheme="minorHAnsi" w:cstheme="minorHAnsi"/>
          <w:sz w:val="28"/>
          <w:szCs w:val="28"/>
        </w:rPr>
        <w:t xml:space="preserve"> tworzenia</w:t>
      </w:r>
      <w:r w:rsidRPr="006548B9">
        <w:rPr>
          <w:rFonts w:asciiTheme="minorHAnsi" w:hAnsiTheme="minorHAnsi" w:cstheme="minorHAnsi"/>
          <w:sz w:val="28"/>
          <w:szCs w:val="28"/>
        </w:rPr>
        <w:t xml:space="preserve"> szopek </w:t>
      </w:r>
    </w:p>
    <w:p w:rsidR="008C6D15" w:rsidRDefault="008F63B1" w:rsidP="007F6784">
      <w:pPr>
        <w:pStyle w:val="Akapitzlis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548B9">
        <w:rPr>
          <w:rFonts w:asciiTheme="minorHAnsi" w:hAnsiTheme="minorHAnsi" w:cstheme="minorHAnsi"/>
          <w:sz w:val="28"/>
          <w:szCs w:val="28"/>
        </w:rPr>
        <w:t>bożonarodzeniowych</w:t>
      </w:r>
    </w:p>
    <w:p w:rsidR="00312676" w:rsidRDefault="008C6D15" w:rsidP="00312676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548B9">
        <w:rPr>
          <w:rFonts w:asciiTheme="minorHAnsi" w:hAnsiTheme="minorHAnsi" w:cstheme="minorHAnsi"/>
          <w:sz w:val="28"/>
          <w:szCs w:val="28"/>
        </w:rPr>
        <w:t xml:space="preserve">Rozwijanie wyobraźni twórczej w zakresie wykorzystania surowców </w:t>
      </w:r>
    </w:p>
    <w:p w:rsidR="006548B9" w:rsidRDefault="006548B9" w:rsidP="00312676">
      <w:pPr>
        <w:pStyle w:val="Akapitzlis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548B9">
        <w:rPr>
          <w:rFonts w:asciiTheme="minorHAnsi" w:hAnsiTheme="minorHAnsi" w:cstheme="minorHAnsi"/>
          <w:sz w:val="28"/>
          <w:szCs w:val="28"/>
        </w:rPr>
        <w:t>w tworzeniu dzieła</w:t>
      </w:r>
    </w:p>
    <w:p w:rsidR="008C6D15" w:rsidRPr="007F6784" w:rsidRDefault="008C6D15" w:rsidP="007F678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548B9">
        <w:rPr>
          <w:rFonts w:asciiTheme="minorHAnsi" w:hAnsiTheme="minorHAnsi" w:cstheme="minorHAnsi"/>
          <w:sz w:val="28"/>
          <w:szCs w:val="28"/>
        </w:rPr>
        <w:t xml:space="preserve"> </w:t>
      </w:r>
      <w:r w:rsidRPr="007F6784">
        <w:rPr>
          <w:rFonts w:asciiTheme="minorHAnsi" w:hAnsiTheme="minorHAnsi" w:cstheme="minorHAnsi"/>
          <w:sz w:val="28"/>
          <w:szCs w:val="28"/>
        </w:rPr>
        <w:t>Rozwijanie poczucia estetyki</w:t>
      </w:r>
    </w:p>
    <w:p w:rsidR="008F63B1" w:rsidRDefault="008F63B1" w:rsidP="008C6D15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A2EF8" w:rsidRPr="00AA2EF8" w:rsidRDefault="00AA2EF8" w:rsidP="008C6D15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 xml:space="preserve">§ 4 </w:t>
      </w:r>
    </w:p>
    <w:p w:rsidR="008C6D15" w:rsidRPr="00AA2EF8" w:rsidRDefault="008C6D15" w:rsidP="008C6D15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Uczestnicy</w:t>
      </w:r>
    </w:p>
    <w:p w:rsidR="008C6D15" w:rsidRPr="00AA2EF8" w:rsidRDefault="008C6D15" w:rsidP="008C6D15">
      <w:pPr>
        <w:pStyle w:val="Akapitzlist"/>
        <w:spacing w:line="276" w:lineRule="auto"/>
        <w:ind w:left="0" w:right="0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Konkurs skierowany jest do dzieci i młodzieży </w:t>
      </w:r>
      <w:r w:rsidR="008F63B1" w:rsidRPr="00AA2EF8">
        <w:rPr>
          <w:rFonts w:asciiTheme="minorHAnsi" w:hAnsiTheme="minorHAnsi" w:cstheme="minorHAnsi"/>
          <w:sz w:val="28"/>
          <w:szCs w:val="28"/>
        </w:rPr>
        <w:t xml:space="preserve">oraz mieszkańców z terenu Miasta i Gminy </w:t>
      </w:r>
      <w:proofErr w:type="spellStart"/>
      <w:r w:rsidR="008F63B1" w:rsidRPr="00AA2EF8">
        <w:rPr>
          <w:rFonts w:asciiTheme="minorHAnsi" w:hAnsiTheme="minorHAnsi" w:cstheme="minorHAnsi"/>
          <w:sz w:val="28"/>
          <w:szCs w:val="28"/>
        </w:rPr>
        <w:t>Piwniczn</w:t>
      </w:r>
      <w:r w:rsidR="00AA2EF8">
        <w:rPr>
          <w:rFonts w:asciiTheme="minorHAnsi" w:hAnsiTheme="minorHAnsi" w:cstheme="minorHAnsi"/>
          <w:sz w:val="28"/>
          <w:szCs w:val="28"/>
        </w:rPr>
        <w:t>ej</w:t>
      </w:r>
      <w:r w:rsidR="008F63B1" w:rsidRPr="00AA2EF8">
        <w:rPr>
          <w:rFonts w:asciiTheme="minorHAnsi" w:hAnsiTheme="minorHAnsi" w:cstheme="minorHAnsi"/>
          <w:sz w:val="28"/>
          <w:szCs w:val="28"/>
        </w:rPr>
        <w:t>-Zdrój</w:t>
      </w:r>
      <w:proofErr w:type="spellEnd"/>
      <w:r w:rsidR="00AA2EF8">
        <w:rPr>
          <w:rFonts w:asciiTheme="minorHAnsi" w:hAnsiTheme="minorHAnsi" w:cstheme="minorHAnsi"/>
          <w:sz w:val="28"/>
          <w:szCs w:val="28"/>
        </w:rPr>
        <w:t>.</w:t>
      </w:r>
    </w:p>
    <w:p w:rsidR="008C6D15" w:rsidRPr="00AA2EF8" w:rsidRDefault="008C6D15" w:rsidP="008C6D15">
      <w:pPr>
        <w:pStyle w:val="Tekstpodstawowy"/>
        <w:spacing w:after="0" w:line="276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:rsidR="008C6D15" w:rsidRPr="00AA2EF8" w:rsidRDefault="008C6D15" w:rsidP="008C6D15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§ 5</w:t>
      </w:r>
    </w:p>
    <w:p w:rsidR="008C6D15" w:rsidRPr="00AA2EF8" w:rsidRDefault="008C6D15" w:rsidP="008C6D15">
      <w:pPr>
        <w:pStyle w:val="Akapitzlist"/>
        <w:spacing w:line="276" w:lineRule="auto"/>
        <w:ind w:left="0"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Termin i warunki uczestnictwa w konkursie</w:t>
      </w:r>
    </w:p>
    <w:p w:rsidR="008F63B1" w:rsidRPr="00AA2EF8" w:rsidRDefault="008F63B1" w:rsidP="008C6D15">
      <w:pPr>
        <w:pStyle w:val="Akapitzlist"/>
        <w:spacing w:line="276" w:lineRule="auto"/>
        <w:ind w:left="0"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pStyle w:val="Akapitzlist"/>
        <w:numPr>
          <w:ilvl w:val="0"/>
          <w:numId w:val="5"/>
        </w:numPr>
        <w:spacing w:line="276" w:lineRule="auto"/>
        <w:ind w:left="360" w:right="0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Termin ogłoszenia konkursu – </w:t>
      </w:r>
      <w:r w:rsidR="00AA2EF8">
        <w:rPr>
          <w:rFonts w:asciiTheme="minorHAnsi" w:hAnsiTheme="minorHAnsi" w:cstheme="minorHAnsi"/>
          <w:b/>
          <w:sz w:val="28"/>
          <w:szCs w:val="28"/>
        </w:rPr>
        <w:t>2</w:t>
      </w:r>
      <w:r w:rsidR="00312676">
        <w:rPr>
          <w:rFonts w:asciiTheme="minorHAnsi" w:hAnsiTheme="minorHAnsi" w:cstheme="minorHAnsi"/>
          <w:b/>
          <w:sz w:val="28"/>
          <w:szCs w:val="28"/>
        </w:rPr>
        <w:t>3</w:t>
      </w:r>
      <w:r w:rsidR="006548B9">
        <w:rPr>
          <w:rFonts w:asciiTheme="minorHAnsi" w:hAnsiTheme="minorHAnsi" w:cstheme="minorHAnsi"/>
          <w:b/>
          <w:sz w:val="28"/>
          <w:szCs w:val="28"/>
        </w:rPr>
        <w:t xml:space="preserve"> listopada</w:t>
      </w:r>
      <w:r w:rsidR="006548B9" w:rsidRPr="00AA2E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A2EF8">
        <w:rPr>
          <w:rFonts w:asciiTheme="minorHAnsi" w:hAnsiTheme="minorHAnsi" w:cstheme="minorHAnsi"/>
          <w:b/>
          <w:sz w:val="28"/>
          <w:szCs w:val="28"/>
        </w:rPr>
        <w:t>20</w:t>
      </w:r>
      <w:r w:rsidR="00AA2EF8">
        <w:rPr>
          <w:rFonts w:asciiTheme="minorHAnsi" w:hAnsiTheme="minorHAnsi" w:cstheme="minorHAnsi"/>
          <w:b/>
          <w:sz w:val="28"/>
          <w:szCs w:val="28"/>
        </w:rPr>
        <w:t>23</w:t>
      </w:r>
      <w:r w:rsidRPr="00AA2EF8">
        <w:rPr>
          <w:rFonts w:asciiTheme="minorHAnsi" w:hAnsiTheme="minorHAnsi" w:cstheme="minorHAnsi"/>
          <w:b/>
          <w:sz w:val="28"/>
          <w:szCs w:val="28"/>
        </w:rPr>
        <w:t>r.</w:t>
      </w:r>
    </w:p>
    <w:p w:rsidR="008C6D15" w:rsidRPr="00AA2EF8" w:rsidRDefault="008C6D15" w:rsidP="008C6D15">
      <w:pPr>
        <w:pStyle w:val="Akapitzlist"/>
        <w:numPr>
          <w:ilvl w:val="0"/>
          <w:numId w:val="5"/>
        </w:numPr>
        <w:spacing w:line="276" w:lineRule="auto"/>
        <w:ind w:left="360"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Aby wziąć udział w konkursie należy: </w:t>
      </w:r>
    </w:p>
    <w:p w:rsidR="008C6D15" w:rsidRPr="00AA2EF8" w:rsidRDefault="008C6D15" w:rsidP="008C6D15">
      <w:pPr>
        <w:pStyle w:val="Akapitzlist"/>
        <w:numPr>
          <w:ilvl w:val="0"/>
          <w:numId w:val="6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Zapoznać się  z Regulaminem Konkursu i zaakceptować jego założenia </w:t>
      </w:r>
    </w:p>
    <w:p w:rsidR="005B1A32" w:rsidRPr="00AA2EF8" w:rsidRDefault="005B1A32" w:rsidP="005B1A32">
      <w:pPr>
        <w:pStyle w:val="Akapitzlist"/>
        <w:spacing w:line="276" w:lineRule="auto"/>
        <w:ind w:left="1069" w:right="0"/>
        <w:jc w:val="both"/>
        <w:rPr>
          <w:rFonts w:asciiTheme="minorHAnsi" w:hAnsiTheme="minorHAnsi" w:cstheme="minorHAnsi"/>
          <w:sz w:val="28"/>
          <w:szCs w:val="28"/>
        </w:rPr>
      </w:pPr>
    </w:p>
    <w:p w:rsidR="008C6D15" w:rsidRPr="00AA2EF8" w:rsidRDefault="008C6D15" w:rsidP="008C6D15">
      <w:pPr>
        <w:pStyle w:val="Akapitzlist"/>
        <w:numPr>
          <w:ilvl w:val="0"/>
          <w:numId w:val="6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Wykonać pracę zgodną z tematem konkursu</w:t>
      </w:r>
    </w:p>
    <w:p w:rsidR="005B1A32" w:rsidRPr="00AA2EF8" w:rsidRDefault="005B1A32" w:rsidP="005B1A32">
      <w:pPr>
        <w:pStyle w:val="Akapitzlist"/>
        <w:spacing w:line="276" w:lineRule="auto"/>
        <w:ind w:left="1069" w:right="0"/>
        <w:jc w:val="both"/>
        <w:rPr>
          <w:rFonts w:asciiTheme="minorHAnsi" w:hAnsiTheme="minorHAnsi" w:cstheme="minorHAnsi"/>
          <w:sz w:val="28"/>
          <w:szCs w:val="28"/>
        </w:rPr>
      </w:pPr>
    </w:p>
    <w:p w:rsidR="008C6D15" w:rsidRPr="00AA2EF8" w:rsidRDefault="008C6D15" w:rsidP="008C6D15">
      <w:pPr>
        <w:pStyle w:val="Akapitzlist"/>
        <w:numPr>
          <w:ilvl w:val="0"/>
          <w:numId w:val="6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Wypełnić formularz </w:t>
      </w:r>
      <w:r w:rsidR="00312676">
        <w:rPr>
          <w:rFonts w:asciiTheme="minorHAnsi" w:hAnsiTheme="minorHAnsi" w:cstheme="minorHAnsi"/>
          <w:sz w:val="28"/>
          <w:szCs w:val="28"/>
        </w:rPr>
        <w:t>zgłoszenia pracy do konkursu</w:t>
      </w:r>
    </w:p>
    <w:p w:rsidR="005B1A32" w:rsidRPr="00AA2EF8" w:rsidRDefault="005B1A32" w:rsidP="005B1A32">
      <w:pPr>
        <w:pStyle w:val="Akapitzlist"/>
        <w:spacing w:line="276" w:lineRule="auto"/>
        <w:ind w:left="1391" w:right="0"/>
        <w:jc w:val="both"/>
        <w:rPr>
          <w:rFonts w:asciiTheme="minorHAnsi" w:hAnsiTheme="minorHAnsi" w:cstheme="minorHAnsi"/>
          <w:sz w:val="28"/>
          <w:szCs w:val="28"/>
        </w:rPr>
      </w:pPr>
    </w:p>
    <w:p w:rsidR="005B1A32" w:rsidRPr="00AA2EF8" w:rsidRDefault="008C6D15" w:rsidP="00D40E99">
      <w:pPr>
        <w:pStyle w:val="Akapitzlist"/>
        <w:numPr>
          <w:ilvl w:val="0"/>
          <w:numId w:val="6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Dostarczyć pracę</w:t>
      </w:r>
      <w:r w:rsidR="005B1A32" w:rsidRPr="00AA2EF8">
        <w:rPr>
          <w:rFonts w:asciiTheme="minorHAnsi" w:hAnsiTheme="minorHAnsi" w:cstheme="minorHAnsi"/>
          <w:sz w:val="28"/>
          <w:szCs w:val="28"/>
        </w:rPr>
        <w:t xml:space="preserve"> osobiście</w:t>
      </w:r>
      <w:r w:rsidRPr="00AA2EF8">
        <w:rPr>
          <w:rFonts w:asciiTheme="minorHAnsi" w:hAnsiTheme="minorHAnsi" w:cstheme="minorHAnsi"/>
          <w:sz w:val="28"/>
          <w:szCs w:val="28"/>
        </w:rPr>
        <w:t xml:space="preserve"> do siedziby Organizatora do dnia </w:t>
      </w:r>
      <w:r w:rsidR="005B1A32" w:rsidRPr="00AA2EF8">
        <w:rPr>
          <w:rFonts w:asciiTheme="minorHAnsi" w:hAnsiTheme="minorHAnsi" w:cstheme="minorHAnsi"/>
          <w:b/>
          <w:sz w:val="28"/>
          <w:szCs w:val="28"/>
        </w:rPr>
        <w:t>19</w:t>
      </w:r>
      <w:r w:rsidR="006548B9">
        <w:rPr>
          <w:rFonts w:asciiTheme="minorHAnsi" w:hAnsiTheme="minorHAnsi" w:cstheme="minorHAnsi"/>
          <w:b/>
          <w:sz w:val="28"/>
          <w:szCs w:val="28"/>
        </w:rPr>
        <w:t xml:space="preserve"> grudnia </w:t>
      </w:r>
      <w:r w:rsidRPr="00AA2EF8">
        <w:rPr>
          <w:rFonts w:asciiTheme="minorHAnsi" w:hAnsiTheme="minorHAnsi" w:cstheme="minorHAnsi"/>
          <w:b/>
          <w:sz w:val="28"/>
          <w:szCs w:val="28"/>
        </w:rPr>
        <w:t>20</w:t>
      </w:r>
      <w:r w:rsidR="005B1A32" w:rsidRPr="00AA2EF8">
        <w:rPr>
          <w:rFonts w:asciiTheme="minorHAnsi" w:hAnsiTheme="minorHAnsi" w:cstheme="minorHAnsi"/>
          <w:b/>
          <w:sz w:val="28"/>
          <w:szCs w:val="28"/>
        </w:rPr>
        <w:t>23</w:t>
      </w:r>
      <w:r w:rsidRPr="00AA2EF8">
        <w:rPr>
          <w:rFonts w:asciiTheme="minorHAnsi" w:hAnsiTheme="minorHAnsi" w:cstheme="minorHAnsi"/>
          <w:b/>
          <w:sz w:val="28"/>
          <w:szCs w:val="28"/>
        </w:rPr>
        <w:t>r.</w:t>
      </w:r>
      <w:r w:rsidRPr="00AA2EF8">
        <w:rPr>
          <w:rFonts w:asciiTheme="minorHAnsi" w:hAnsiTheme="minorHAnsi" w:cstheme="minorHAnsi"/>
          <w:sz w:val="28"/>
          <w:szCs w:val="28"/>
        </w:rPr>
        <w:t>, do godziny 1</w:t>
      </w:r>
      <w:r w:rsidR="005B1A32" w:rsidRPr="00AA2EF8">
        <w:rPr>
          <w:rFonts w:asciiTheme="minorHAnsi" w:hAnsiTheme="minorHAnsi" w:cstheme="minorHAnsi"/>
          <w:sz w:val="28"/>
          <w:szCs w:val="28"/>
        </w:rPr>
        <w:t>4</w:t>
      </w:r>
      <w:r w:rsidRPr="00AA2EF8">
        <w:rPr>
          <w:rFonts w:asciiTheme="minorHAnsi" w:hAnsiTheme="minorHAnsi" w:cstheme="minorHAnsi"/>
          <w:sz w:val="28"/>
          <w:szCs w:val="28"/>
        </w:rPr>
        <w:t>.30</w:t>
      </w:r>
      <w:r w:rsidR="005B1A32" w:rsidRPr="00AA2EF8">
        <w:rPr>
          <w:rFonts w:asciiTheme="minorHAnsi" w:hAnsiTheme="minorHAnsi" w:cstheme="minorHAnsi"/>
          <w:sz w:val="28"/>
          <w:szCs w:val="28"/>
        </w:rPr>
        <w:t xml:space="preserve">, tj. do sekretariatu MGOK, ul. Rynek 11, 33-350 </w:t>
      </w:r>
      <w:proofErr w:type="spellStart"/>
      <w:r w:rsidR="005B1A32" w:rsidRPr="00AA2EF8">
        <w:rPr>
          <w:rFonts w:asciiTheme="minorHAnsi" w:hAnsiTheme="minorHAnsi" w:cstheme="minorHAnsi"/>
          <w:sz w:val="28"/>
          <w:szCs w:val="28"/>
        </w:rPr>
        <w:t>Piwniczna-Zdrój</w:t>
      </w:r>
      <w:proofErr w:type="spellEnd"/>
    </w:p>
    <w:p w:rsidR="008C6D15" w:rsidRPr="00AA2EF8" w:rsidRDefault="008C6D15" w:rsidP="008C6D15">
      <w:pPr>
        <w:pStyle w:val="Akapitzlist"/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§ 6</w:t>
      </w: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Przebieg konkursu</w:t>
      </w:r>
    </w:p>
    <w:p w:rsidR="005B1A32" w:rsidRPr="00AA2EF8" w:rsidRDefault="005B1A32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C6D15" w:rsidRPr="008A3576" w:rsidRDefault="008C6D15" w:rsidP="008C6D15">
      <w:pPr>
        <w:pStyle w:val="Akapitzlist"/>
        <w:numPr>
          <w:ilvl w:val="0"/>
          <w:numId w:val="8"/>
        </w:numPr>
        <w:spacing w:line="276" w:lineRule="auto"/>
        <w:ind w:right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A3576">
        <w:rPr>
          <w:rFonts w:asciiTheme="minorHAnsi" w:hAnsiTheme="minorHAnsi" w:cstheme="minorHAnsi"/>
          <w:b/>
          <w:sz w:val="28"/>
          <w:szCs w:val="28"/>
        </w:rPr>
        <w:t xml:space="preserve">Uczestnicy przekazują swoje prace do siedziby Organizatora do dnia </w:t>
      </w:r>
      <w:r w:rsidR="00AA2EF8" w:rsidRPr="008A3576">
        <w:rPr>
          <w:rFonts w:asciiTheme="minorHAnsi" w:hAnsiTheme="minorHAnsi" w:cstheme="minorHAnsi"/>
          <w:b/>
          <w:sz w:val="28"/>
          <w:szCs w:val="28"/>
        </w:rPr>
        <w:t>19</w:t>
      </w:r>
      <w:r w:rsidR="006548B9" w:rsidRPr="008A3576">
        <w:rPr>
          <w:rFonts w:asciiTheme="minorHAnsi" w:hAnsiTheme="minorHAnsi" w:cstheme="minorHAnsi"/>
          <w:b/>
          <w:sz w:val="28"/>
          <w:szCs w:val="28"/>
        </w:rPr>
        <w:t xml:space="preserve"> grudnia </w:t>
      </w:r>
      <w:r w:rsidRPr="008A3576">
        <w:rPr>
          <w:rFonts w:asciiTheme="minorHAnsi" w:hAnsiTheme="minorHAnsi" w:cstheme="minorHAnsi"/>
          <w:b/>
          <w:sz w:val="28"/>
          <w:szCs w:val="28"/>
        </w:rPr>
        <w:t>20</w:t>
      </w:r>
      <w:r w:rsidR="00AA2EF8" w:rsidRPr="008A3576">
        <w:rPr>
          <w:rFonts w:asciiTheme="minorHAnsi" w:hAnsiTheme="minorHAnsi" w:cstheme="minorHAnsi"/>
          <w:b/>
          <w:sz w:val="28"/>
          <w:szCs w:val="28"/>
        </w:rPr>
        <w:t>23</w:t>
      </w:r>
      <w:r w:rsidRPr="008A3576">
        <w:rPr>
          <w:rFonts w:asciiTheme="minorHAnsi" w:hAnsiTheme="minorHAnsi" w:cstheme="minorHAnsi"/>
          <w:b/>
          <w:sz w:val="28"/>
          <w:szCs w:val="28"/>
        </w:rPr>
        <w:t xml:space="preserve">r. </w:t>
      </w:r>
      <w:r w:rsidR="008A3576">
        <w:rPr>
          <w:rFonts w:asciiTheme="minorHAnsi" w:hAnsiTheme="minorHAnsi" w:cstheme="minorHAnsi"/>
          <w:b/>
          <w:sz w:val="28"/>
          <w:szCs w:val="28"/>
        </w:rPr>
        <w:t>do godziny 14:30.</w:t>
      </w:r>
    </w:p>
    <w:p w:rsidR="008C6D15" w:rsidRPr="00AA2EF8" w:rsidRDefault="006548B9" w:rsidP="008C6D15">
      <w:pPr>
        <w:pStyle w:val="Akapitzlist"/>
        <w:numPr>
          <w:ilvl w:val="0"/>
          <w:numId w:val="8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Do </w:t>
      </w:r>
      <w:r w:rsidRPr="006548B9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6548B9">
        <w:rPr>
          <w:rFonts w:asciiTheme="minorHAnsi" w:hAnsiTheme="minorHAnsi" w:cstheme="minorHAnsi"/>
          <w:b/>
          <w:sz w:val="28"/>
          <w:szCs w:val="28"/>
        </w:rPr>
        <w:t xml:space="preserve"> grudnia 2023 roku</w:t>
      </w:r>
      <w:r>
        <w:rPr>
          <w:rFonts w:asciiTheme="minorHAnsi" w:hAnsiTheme="minorHAnsi" w:cstheme="minorHAnsi"/>
          <w:sz w:val="28"/>
          <w:szCs w:val="28"/>
        </w:rPr>
        <w:t xml:space="preserve"> Komisja Konkursowa powołana przez Dyrektora MGOK w </w:t>
      </w:r>
      <w:proofErr w:type="spellStart"/>
      <w:r>
        <w:rPr>
          <w:rFonts w:asciiTheme="minorHAnsi" w:hAnsiTheme="minorHAnsi" w:cstheme="minorHAnsi"/>
          <w:sz w:val="28"/>
          <w:szCs w:val="28"/>
        </w:rPr>
        <w:t>Piwnicznej-Zdroju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wyłoni zwycięzców.</w:t>
      </w:r>
    </w:p>
    <w:p w:rsidR="008C6D15" w:rsidRPr="00AA2EF8" w:rsidRDefault="008C6D15" w:rsidP="008C6D15">
      <w:pPr>
        <w:pStyle w:val="Akapitzlist"/>
        <w:numPr>
          <w:ilvl w:val="0"/>
          <w:numId w:val="8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Laureaci konkursu zostaną poinformowani o wygranej przez kontakt telefoniczny oraz mailowy.</w:t>
      </w:r>
      <w:r w:rsidR="006548B9">
        <w:rPr>
          <w:rFonts w:asciiTheme="minorHAnsi" w:hAnsiTheme="minorHAnsi" w:cstheme="minorHAnsi"/>
          <w:sz w:val="28"/>
          <w:szCs w:val="28"/>
        </w:rPr>
        <w:t xml:space="preserve"> Odbiór nagród od dnia 22 grudnia 2023 roku.</w:t>
      </w:r>
    </w:p>
    <w:p w:rsidR="008C6D15" w:rsidRPr="00AA2EF8" w:rsidRDefault="008C6D15" w:rsidP="008C6D15">
      <w:pPr>
        <w:pStyle w:val="Akapitzlist"/>
        <w:numPr>
          <w:ilvl w:val="0"/>
          <w:numId w:val="8"/>
        </w:numPr>
        <w:spacing w:line="276" w:lineRule="auto"/>
        <w:ind w:right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Wyniki konkursu zostaną opublikowane na stronie</w:t>
      </w:r>
      <w:r w:rsidR="006548B9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history="1">
        <w:r w:rsidR="006548B9" w:rsidRPr="00543F73">
          <w:rPr>
            <w:rStyle w:val="Hipercze"/>
            <w:rFonts w:asciiTheme="minorHAnsi" w:hAnsiTheme="minorHAnsi" w:cstheme="minorHAnsi"/>
            <w:sz w:val="28"/>
            <w:szCs w:val="28"/>
          </w:rPr>
          <w:t>www.mgok.piwniczna.pl</w:t>
        </w:r>
      </w:hyperlink>
      <w:r w:rsidR="006548B9">
        <w:rPr>
          <w:rFonts w:asciiTheme="minorHAnsi" w:hAnsiTheme="minorHAnsi" w:cstheme="minorHAnsi"/>
          <w:sz w:val="28"/>
          <w:szCs w:val="28"/>
        </w:rPr>
        <w:t xml:space="preserve"> oraz w serwisie facebook.com</w:t>
      </w:r>
      <w:r w:rsidRPr="00AA2EF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C6D15" w:rsidRPr="00AA2EF8" w:rsidRDefault="005B1A32" w:rsidP="008C6D15">
      <w:pPr>
        <w:pStyle w:val="Akapitzlist"/>
        <w:numPr>
          <w:ilvl w:val="0"/>
          <w:numId w:val="8"/>
        </w:numPr>
        <w:spacing w:line="276" w:lineRule="auto"/>
        <w:ind w:right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Zwycięskie </w:t>
      </w:r>
      <w:r w:rsidR="008C6D15" w:rsidRPr="00AA2EF8">
        <w:rPr>
          <w:rFonts w:asciiTheme="minorHAnsi" w:hAnsiTheme="minorHAnsi" w:cstheme="minorHAnsi"/>
          <w:sz w:val="28"/>
          <w:szCs w:val="28"/>
        </w:rPr>
        <w:t xml:space="preserve">prace zostaną zaprezentowane na wystawie pokonkursowej </w:t>
      </w:r>
      <w:r w:rsidR="00DF0AA6" w:rsidRPr="00AA2EF8">
        <w:rPr>
          <w:rFonts w:asciiTheme="minorHAnsi" w:hAnsiTheme="minorHAnsi" w:cstheme="minorHAnsi"/>
          <w:sz w:val="28"/>
          <w:szCs w:val="28"/>
        </w:rPr>
        <w:t xml:space="preserve">w „Małej Galerii za Lwami” w siedzibie MGOK, ul. Rynek </w:t>
      </w:r>
      <w:r w:rsidR="006548B9">
        <w:rPr>
          <w:rFonts w:asciiTheme="minorHAnsi" w:hAnsiTheme="minorHAnsi" w:cstheme="minorHAnsi"/>
          <w:sz w:val="28"/>
          <w:szCs w:val="28"/>
        </w:rPr>
        <w:t>11, do końca stycznia 2024 roku.</w:t>
      </w: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§ 7</w:t>
      </w:r>
    </w:p>
    <w:p w:rsidR="008C6D15" w:rsidRPr="00AA2EF8" w:rsidRDefault="008C6D15" w:rsidP="008C6D15">
      <w:pPr>
        <w:pStyle w:val="Akapitzlist"/>
        <w:spacing w:line="276" w:lineRule="auto"/>
        <w:ind w:left="0"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Nagrody</w:t>
      </w:r>
    </w:p>
    <w:p w:rsidR="005B1A32" w:rsidRPr="00AA2EF8" w:rsidRDefault="005B1A32" w:rsidP="008C6D15">
      <w:pPr>
        <w:pStyle w:val="Akapitzlist"/>
        <w:spacing w:line="276" w:lineRule="auto"/>
        <w:ind w:left="0"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pStyle w:val="Akapitzlist"/>
        <w:numPr>
          <w:ilvl w:val="0"/>
          <w:numId w:val="9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Komisja Konkursowa powołana przez dyrektora </w:t>
      </w:r>
      <w:r w:rsidR="00AA6978">
        <w:rPr>
          <w:rFonts w:asciiTheme="minorHAnsi" w:hAnsiTheme="minorHAnsi" w:cstheme="minorHAnsi"/>
          <w:sz w:val="28"/>
          <w:szCs w:val="28"/>
        </w:rPr>
        <w:t xml:space="preserve">MGOK w </w:t>
      </w:r>
      <w:proofErr w:type="spellStart"/>
      <w:r w:rsidR="00AA6978">
        <w:rPr>
          <w:rFonts w:asciiTheme="minorHAnsi" w:hAnsiTheme="minorHAnsi" w:cstheme="minorHAnsi"/>
          <w:sz w:val="28"/>
          <w:szCs w:val="28"/>
        </w:rPr>
        <w:t>Piwnicznej-Zdroju</w:t>
      </w:r>
      <w:proofErr w:type="spellEnd"/>
      <w:r w:rsidR="00AA6978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  <w:r w:rsidRPr="00AA2EF8">
        <w:rPr>
          <w:rFonts w:asciiTheme="minorHAnsi" w:hAnsiTheme="minorHAnsi" w:cstheme="minorHAnsi"/>
          <w:sz w:val="28"/>
          <w:szCs w:val="28"/>
        </w:rPr>
        <w:t xml:space="preserve">oceni prace w  następujących kategoriach </w:t>
      </w:r>
    </w:p>
    <w:p w:rsidR="008C6D15" w:rsidRDefault="00AA2EF8" w:rsidP="008C6D15">
      <w:pPr>
        <w:pStyle w:val="Tekstpodstawowy"/>
        <w:numPr>
          <w:ilvl w:val="2"/>
          <w:numId w:val="12"/>
        </w:numPr>
        <w:spacing w:after="0" w:line="276" w:lineRule="auto"/>
        <w:ind w:left="1843" w:hanging="42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Szopka Rodzinna</w:t>
      </w:r>
    </w:p>
    <w:p w:rsidR="00AA2EF8" w:rsidRDefault="00AA2EF8" w:rsidP="008C6D15">
      <w:pPr>
        <w:pStyle w:val="Tekstpodstawowy"/>
        <w:numPr>
          <w:ilvl w:val="2"/>
          <w:numId w:val="12"/>
        </w:numPr>
        <w:spacing w:after="0" w:line="276" w:lineRule="auto"/>
        <w:ind w:left="1843" w:hanging="42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Szopka tradycyjna</w:t>
      </w:r>
    </w:p>
    <w:p w:rsidR="00AA2EF8" w:rsidRPr="00AA2EF8" w:rsidRDefault="00AA2EF8" w:rsidP="008C6D15">
      <w:pPr>
        <w:pStyle w:val="Tekstpodstawowy"/>
        <w:numPr>
          <w:ilvl w:val="2"/>
          <w:numId w:val="12"/>
        </w:numPr>
        <w:spacing w:after="0" w:line="276" w:lineRule="auto"/>
        <w:ind w:left="1843" w:hanging="42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Szopka nieoczywista</w:t>
      </w:r>
    </w:p>
    <w:p w:rsidR="008C6D15" w:rsidRPr="00AA2EF8" w:rsidRDefault="008C6D15" w:rsidP="008C6D15">
      <w:pPr>
        <w:pStyle w:val="Tekstpodstawowy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Komisja wyłoni w każdej kategorii Laureata I, II i III miejsca- ogółem</w:t>
      </w:r>
      <w:r w:rsidR="008F63B1" w:rsidRPr="00AA2EF8">
        <w:rPr>
          <w:rFonts w:asciiTheme="minorHAnsi" w:hAnsiTheme="minorHAnsi" w:cstheme="minorHAnsi"/>
          <w:sz w:val="28"/>
          <w:szCs w:val="28"/>
        </w:rPr>
        <w:t xml:space="preserve"> przyzna</w:t>
      </w:r>
      <w:r w:rsidRPr="00AA2EF8">
        <w:rPr>
          <w:rFonts w:asciiTheme="minorHAnsi" w:hAnsiTheme="minorHAnsi" w:cstheme="minorHAnsi"/>
          <w:sz w:val="28"/>
          <w:szCs w:val="28"/>
        </w:rPr>
        <w:t xml:space="preserve"> </w:t>
      </w:r>
      <w:r w:rsidR="006548B9">
        <w:rPr>
          <w:rFonts w:asciiTheme="minorHAnsi" w:hAnsiTheme="minorHAnsi" w:cstheme="minorHAnsi"/>
          <w:sz w:val="28"/>
          <w:szCs w:val="28"/>
        </w:rPr>
        <w:t>9</w:t>
      </w:r>
      <w:r w:rsidRPr="00AA2EF8">
        <w:rPr>
          <w:rFonts w:asciiTheme="minorHAnsi" w:hAnsiTheme="minorHAnsi" w:cstheme="minorHAnsi"/>
          <w:sz w:val="28"/>
          <w:szCs w:val="28"/>
        </w:rPr>
        <w:t xml:space="preserve"> nagr</w:t>
      </w:r>
      <w:r w:rsidR="008F63B1" w:rsidRPr="00AA2EF8">
        <w:rPr>
          <w:rFonts w:asciiTheme="minorHAnsi" w:hAnsiTheme="minorHAnsi" w:cstheme="minorHAnsi"/>
          <w:sz w:val="28"/>
          <w:szCs w:val="28"/>
        </w:rPr>
        <w:t>ód</w:t>
      </w:r>
    </w:p>
    <w:p w:rsidR="008C6D15" w:rsidRPr="006548B9" w:rsidRDefault="008C6D15" w:rsidP="006548B9">
      <w:pPr>
        <w:pStyle w:val="Tekstpodstawowy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Autorzy zwycięskich prac otrzymają dyplomy i nagrody rzeczowe</w:t>
      </w:r>
    </w:p>
    <w:p w:rsidR="008C6D15" w:rsidRPr="00AA2EF8" w:rsidRDefault="008C6D15" w:rsidP="008C6D15">
      <w:pPr>
        <w:pStyle w:val="Akapitzlist"/>
        <w:numPr>
          <w:ilvl w:val="0"/>
          <w:numId w:val="9"/>
        </w:numPr>
        <w:spacing w:line="276" w:lineRule="auto"/>
        <w:ind w:left="714" w:right="0" w:hanging="357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Decyzje Komisji są ostateczne i nieodwołalne.</w:t>
      </w:r>
    </w:p>
    <w:p w:rsidR="008C6D15" w:rsidRPr="00AA2EF8" w:rsidRDefault="008C6D15" w:rsidP="008C6D15">
      <w:pPr>
        <w:pStyle w:val="Akapitzlist"/>
        <w:numPr>
          <w:ilvl w:val="0"/>
          <w:numId w:val="9"/>
        </w:numPr>
        <w:spacing w:line="276" w:lineRule="auto"/>
        <w:ind w:left="714" w:right="0" w:hanging="357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Prace niezgodne z wymogami Regulaminu konkursu nie będą oceniane.</w:t>
      </w:r>
    </w:p>
    <w:p w:rsidR="008C6D15" w:rsidRPr="00AA2EF8" w:rsidRDefault="008C6D15" w:rsidP="008C6D15">
      <w:pPr>
        <w:pStyle w:val="Akapitzlist"/>
        <w:numPr>
          <w:ilvl w:val="0"/>
          <w:numId w:val="9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Lista laureatów zostanie opublikowana na stronie </w:t>
      </w:r>
      <w:r w:rsidR="008F63B1" w:rsidRPr="00AA2EF8">
        <w:rPr>
          <w:rStyle w:val="Hipercze"/>
          <w:rFonts w:asciiTheme="minorHAnsi" w:hAnsiTheme="minorHAnsi" w:cstheme="minorHAnsi"/>
          <w:color w:val="auto"/>
          <w:sz w:val="28"/>
          <w:szCs w:val="28"/>
          <w:u w:val="none"/>
        </w:rPr>
        <w:t xml:space="preserve">mgok.piwniczna.pl oraz </w:t>
      </w:r>
      <w:r w:rsidR="00312676">
        <w:rPr>
          <w:rStyle w:val="Hipercze"/>
          <w:rFonts w:asciiTheme="minorHAnsi" w:hAnsiTheme="minorHAnsi" w:cstheme="minorHAnsi"/>
          <w:color w:val="auto"/>
          <w:sz w:val="28"/>
          <w:szCs w:val="28"/>
          <w:u w:val="none"/>
        </w:rPr>
        <w:t>facebook.com</w:t>
      </w:r>
      <w:r w:rsidRPr="00AA2EF8">
        <w:rPr>
          <w:rFonts w:asciiTheme="minorHAnsi" w:hAnsiTheme="minorHAnsi" w:cstheme="minorHAnsi"/>
          <w:sz w:val="28"/>
          <w:szCs w:val="28"/>
        </w:rPr>
        <w:t xml:space="preserve"> w terminie do 3 dni od daty ogłoszenia wyników.</w:t>
      </w:r>
    </w:p>
    <w:p w:rsidR="008C6D15" w:rsidRPr="00AA2EF8" w:rsidRDefault="008C6D15" w:rsidP="008C6D15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§ 8</w:t>
      </w: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Kryteria oceny prac</w:t>
      </w:r>
    </w:p>
    <w:p w:rsidR="005B1A32" w:rsidRPr="00AA2EF8" w:rsidRDefault="005B1A32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widowControl/>
        <w:suppressAutoHyphens w:val="0"/>
        <w:overflowPunct/>
        <w:autoSpaceDE/>
        <w:adjustRightInd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Komisja Konkursowa oceni prace według następujących kryteriów:</w:t>
      </w:r>
    </w:p>
    <w:p w:rsidR="008C6D15" w:rsidRPr="00AA2EF8" w:rsidRDefault="008C6D15" w:rsidP="006548B9">
      <w:pPr>
        <w:pStyle w:val="Akapitzlist"/>
        <w:numPr>
          <w:ilvl w:val="0"/>
          <w:numId w:val="13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Zgodnoś</w:t>
      </w:r>
      <w:r w:rsidR="006548B9">
        <w:rPr>
          <w:rFonts w:asciiTheme="minorHAnsi" w:hAnsiTheme="minorHAnsi" w:cstheme="minorHAnsi"/>
          <w:sz w:val="28"/>
          <w:szCs w:val="28"/>
        </w:rPr>
        <w:t>ci</w:t>
      </w:r>
      <w:r w:rsidRPr="00AA2EF8">
        <w:rPr>
          <w:rFonts w:asciiTheme="minorHAnsi" w:hAnsiTheme="minorHAnsi" w:cstheme="minorHAnsi"/>
          <w:sz w:val="28"/>
          <w:szCs w:val="28"/>
        </w:rPr>
        <w:t xml:space="preserve"> z tematem konkursu</w:t>
      </w:r>
    </w:p>
    <w:p w:rsidR="008C6D15" w:rsidRPr="00AA2EF8" w:rsidRDefault="008C6D15" w:rsidP="008C6D15">
      <w:pPr>
        <w:pStyle w:val="Akapitzlist"/>
        <w:numPr>
          <w:ilvl w:val="0"/>
          <w:numId w:val="13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Inwencj</w:t>
      </w:r>
      <w:r w:rsidR="006548B9">
        <w:rPr>
          <w:rFonts w:asciiTheme="minorHAnsi" w:hAnsiTheme="minorHAnsi" w:cstheme="minorHAnsi"/>
          <w:sz w:val="28"/>
          <w:szCs w:val="28"/>
        </w:rPr>
        <w:t>ę twórczą i</w:t>
      </w:r>
      <w:r w:rsidRPr="00AA2EF8">
        <w:rPr>
          <w:rFonts w:asciiTheme="minorHAnsi" w:hAnsiTheme="minorHAnsi" w:cstheme="minorHAnsi"/>
          <w:sz w:val="28"/>
          <w:szCs w:val="28"/>
        </w:rPr>
        <w:t xml:space="preserve"> pomysłowość </w:t>
      </w:r>
    </w:p>
    <w:p w:rsidR="008C6D15" w:rsidRPr="00AA2EF8" w:rsidRDefault="008C6D15" w:rsidP="008C6D15">
      <w:pPr>
        <w:pStyle w:val="Akapitzlist"/>
        <w:numPr>
          <w:ilvl w:val="0"/>
          <w:numId w:val="13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lastRenderedPageBreak/>
        <w:t>Dobór materiałów zgodny z Regulaminem konkursu</w:t>
      </w:r>
      <w:r w:rsidR="00312676">
        <w:rPr>
          <w:rFonts w:asciiTheme="minorHAnsi" w:hAnsiTheme="minorHAnsi" w:cstheme="minorHAnsi"/>
          <w:sz w:val="28"/>
          <w:szCs w:val="28"/>
        </w:rPr>
        <w:t xml:space="preserve"> (szopka tradycyjna)</w:t>
      </w:r>
    </w:p>
    <w:p w:rsidR="008C6D15" w:rsidRPr="00AA2EF8" w:rsidRDefault="008C6D15" w:rsidP="008C6D15">
      <w:pPr>
        <w:pStyle w:val="Akapitzlist"/>
        <w:numPr>
          <w:ilvl w:val="0"/>
          <w:numId w:val="13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Walory artystyczne </w:t>
      </w:r>
      <w:r w:rsidR="006548B9">
        <w:rPr>
          <w:rFonts w:asciiTheme="minorHAnsi" w:hAnsiTheme="minorHAnsi" w:cstheme="minorHAnsi"/>
          <w:sz w:val="28"/>
          <w:szCs w:val="28"/>
        </w:rPr>
        <w:t xml:space="preserve">i estetykę </w:t>
      </w:r>
      <w:r w:rsidRPr="00AA2EF8">
        <w:rPr>
          <w:rFonts w:asciiTheme="minorHAnsi" w:hAnsiTheme="minorHAnsi" w:cstheme="minorHAnsi"/>
          <w:sz w:val="28"/>
          <w:szCs w:val="28"/>
        </w:rPr>
        <w:t>pracy</w:t>
      </w:r>
    </w:p>
    <w:p w:rsidR="008C6D15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548B9" w:rsidRPr="00AA2EF8" w:rsidRDefault="006548B9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§ 9</w:t>
      </w:r>
    </w:p>
    <w:p w:rsidR="008C6D15" w:rsidRPr="00AA2EF8" w:rsidRDefault="008C6D15" w:rsidP="008C6D15">
      <w:pPr>
        <w:pStyle w:val="Akapitzlist"/>
        <w:spacing w:line="276" w:lineRule="auto"/>
        <w:ind w:left="0"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b/>
          <w:sz w:val="28"/>
          <w:szCs w:val="28"/>
        </w:rPr>
        <w:t>Postanowienia końcowe</w:t>
      </w:r>
    </w:p>
    <w:p w:rsidR="008F63B1" w:rsidRPr="00AA2EF8" w:rsidRDefault="008F63B1" w:rsidP="008C6D15">
      <w:pPr>
        <w:pStyle w:val="Akapitzlist"/>
        <w:spacing w:line="276" w:lineRule="auto"/>
        <w:ind w:left="0"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C6D15" w:rsidRPr="00AA2EF8" w:rsidRDefault="008C6D15" w:rsidP="008C6D15">
      <w:pPr>
        <w:pStyle w:val="Tekstpodstawowy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Zgłoszenie prac do konkursu jest równoznaczne z nieodpłatnym przekazaniem całości majątkowych praw autorskich do nich na rzecz Organizatora o których mowa w art. 50 ustawy z dnia 4 lutego 1994r. o prawach autorskich i prawach pokrewnych (Dz. U. z 1994r., Nr 24, poz. 83 z </w:t>
      </w:r>
      <w:proofErr w:type="spellStart"/>
      <w:r w:rsidRPr="00AA2EF8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AA2EF8">
        <w:rPr>
          <w:rFonts w:asciiTheme="minorHAnsi" w:hAnsiTheme="minorHAnsi" w:cstheme="minorHAnsi"/>
          <w:sz w:val="28"/>
          <w:szCs w:val="28"/>
        </w:rPr>
        <w:t>. zm.).</w:t>
      </w:r>
    </w:p>
    <w:p w:rsidR="008C6D15" w:rsidRPr="00AA2EF8" w:rsidRDefault="008C6D15" w:rsidP="008C6D15">
      <w:pPr>
        <w:pStyle w:val="Tekstpodstawowy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Organizator zastrzega sobie prawo do całościowej lub częściowej publikacji prac na następujących polach eksploatacji:</w:t>
      </w:r>
    </w:p>
    <w:p w:rsidR="008C6D15" w:rsidRPr="00AA2EF8" w:rsidRDefault="008C6D15" w:rsidP="008C6D15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wyłącznego używania i wykorzystania prac konkursowych we wszelkiej działalności promocyjnej, reklamowej, informacyjnej</w:t>
      </w:r>
    </w:p>
    <w:p w:rsidR="008C6D15" w:rsidRPr="00AA2EF8" w:rsidRDefault="008C6D15" w:rsidP="008C6D15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utrwalania i zwielokrotniania  prac konkursowych wszelkimi technikami graficznymi</w:t>
      </w:r>
    </w:p>
    <w:p w:rsidR="008C6D15" w:rsidRPr="00AA2EF8" w:rsidRDefault="008C6D15" w:rsidP="008C6D15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zwielokrotniania poprzez dokonywanie zapisu prac konkursowych na nośnikach elektronicznych</w:t>
      </w:r>
    </w:p>
    <w:p w:rsidR="008C6D15" w:rsidRPr="00AA2EF8" w:rsidRDefault="008C6D15" w:rsidP="008C6D15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publicznego wystawiania i wyświetlania prac konkursowych na wszelkich imprezach zamkniętych i otwartych</w:t>
      </w:r>
    </w:p>
    <w:p w:rsidR="008C6D15" w:rsidRPr="00AA2EF8" w:rsidRDefault="008C6D15" w:rsidP="008C6D15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wprowadzania do obrotu, wydawania i rozpowszechniania wszelkich materiałów promocyjnych, informacyjnych i innych z wykorzystaniem prac konkursowych</w:t>
      </w:r>
    </w:p>
    <w:p w:rsidR="008C6D15" w:rsidRPr="00AA2EF8" w:rsidRDefault="008C6D15" w:rsidP="008C6D15">
      <w:pPr>
        <w:pStyle w:val="Tekstpodstawowy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wprowadzenia do pamięci komputera i umieszczenia prac konkursowych w Internecie </w:t>
      </w:r>
    </w:p>
    <w:p w:rsidR="008C6D15" w:rsidRPr="00AA2EF8" w:rsidRDefault="008C6D15" w:rsidP="008C6D1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Prawa te są nieograniczone czasowo, ilościowo i terytorialnie.</w:t>
      </w:r>
    </w:p>
    <w:p w:rsidR="008C6D15" w:rsidRPr="00AA2EF8" w:rsidRDefault="008C6D15" w:rsidP="008C6D15">
      <w:pPr>
        <w:pStyle w:val="Akapitzlist"/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Uczestnik konkursu zobowiązuje się do niezgłaszania żadnych roszczeń względem Organizatora z tytułu wykorzystania przez niego pracy konkursowej lub z tytułu jej niewykorzystania albo wykorzystania w ograniczonym zakresie.</w:t>
      </w:r>
    </w:p>
    <w:p w:rsidR="008C6D15" w:rsidRPr="00AA2EF8" w:rsidRDefault="008C6D15" w:rsidP="008C6D15">
      <w:pPr>
        <w:pStyle w:val="Akapitzlist"/>
        <w:numPr>
          <w:ilvl w:val="0"/>
          <w:numId w:val="14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 xml:space="preserve">Uczestnik konkursu oświadcza, że wyraża zgodę na wykorzystanie swoich danych osobowych przez Organizatora w celu wyłonienia zwycięzcy i </w:t>
      </w:r>
      <w:r w:rsidRPr="00AA2EF8">
        <w:rPr>
          <w:rFonts w:asciiTheme="minorHAnsi" w:hAnsiTheme="minorHAnsi" w:cstheme="minorHAnsi"/>
          <w:sz w:val="28"/>
          <w:szCs w:val="28"/>
        </w:rPr>
        <w:lastRenderedPageBreak/>
        <w:t>przyznania nagród, na warunkach określonych w ustawie z dn. 29.08.1997 o ochronie danych osobowych (tekst jednolity Dz.U z 2014r., poz. 1182)</w:t>
      </w:r>
    </w:p>
    <w:p w:rsidR="008C6D15" w:rsidRPr="00AA2EF8" w:rsidRDefault="008C6D15" w:rsidP="008C6D15">
      <w:pPr>
        <w:pStyle w:val="Akapitzlist"/>
        <w:numPr>
          <w:ilvl w:val="0"/>
          <w:numId w:val="14"/>
        </w:numPr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Uczestnik konkursu ma prawo wglądu do swoich danych osobowych oraz ich weryfikacji.</w:t>
      </w:r>
    </w:p>
    <w:p w:rsidR="008C6D15" w:rsidRPr="00AA2EF8" w:rsidRDefault="008C6D15" w:rsidP="008C6D15">
      <w:pPr>
        <w:pStyle w:val="Akapitzlist"/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  <w:b/>
          <w:sz w:val="28"/>
          <w:szCs w:val="28"/>
        </w:rPr>
      </w:pPr>
      <w:r w:rsidRPr="00AA2EF8">
        <w:rPr>
          <w:rFonts w:asciiTheme="minorHAnsi" w:hAnsiTheme="minorHAnsi" w:cstheme="minorHAnsi"/>
          <w:sz w:val="28"/>
          <w:szCs w:val="28"/>
        </w:rPr>
        <w:t>Regulamin konkursu opublikowany jest na stronie www.</w:t>
      </w:r>
      <w:r w:rsidR="008F63B1" w:rsidRPr="00AA2EF8">
        <w:rPr>
          <w:rFonts w:asciiTheme="minorHAnsi" w:hAnsiTheme="minorHAnsi" w:cstheme="minorHAnsi"/>
          <w:sz w:val="28"/>
          <w:szCs w:val="28"/>
        </w:rPr>
        <w:t>mgok.piwniczna.pl</w:t>
      </w:r>
    </w:p>
    <w:p w:rsidR="003D7FBE" w:rsidRDefault="00AA6978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Default="00312676">
      <w:pPr>
        <w:rPr>
          <w:rFonts w:asciiTheme="minorHAnsi" w:hAnsiTheme="minorHAnsi" w:cstheme="minorHAnsi"/>
          <w:sz w:val="28"/>
          <w:szCs w:val="28"/>
        </w:rPr>
      </w:pPr>
    </w:p>
    <w:p w:rsidR="00312676" w:rsidRPr="00312676" w:rsidRDefault="00312676" w:rsidP="00312676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2676">
        <w:rPr>
          <w:rFonts w:asciiTheme="minorHAnsi" w:hAnsiTheme="minorHAnsi" w:cstheme="minorHAnsi"/>
          <w:b/>
          <w:sz w:val="28"/>
          <w:szCs w:val="28"/>
        </w:rPr>
        <w:lastRenderedPageBreak/>
        <w:t>ZGŁOSZENIE PRACY DO KONKURSU NA SZOPKĘ BOŻONARODZENIOWĄ – 2023</w:t>
      </w:r>
    </w:p>
    <w:p w:rsidR="00312676" w:rsidRDefault="00312676" w:rsidP="00312676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Imię i nazwisko autora/autorów:   ……………………………………………………………….………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Wiek autora/autorów</w:t>
      </w:r>
      <w:r>
        <w:rPr>
          <w:rFonts w:asciiTheme="minorHAnsi" w:hAnsiTheme="minorHAnsi" w:cstheme="minorHAnsi"/>
          <w:sz w:val="28"/>
          <w:szCs w:val="28"/>
        </w:rPr>
        <w:t>: …………………………………………………………………….…….……….…..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 xml:space="preserve">Kategoria, </w:t>
      </w:r>
      <w:r>
        <w:rPr>
          <w:rFonts w:asciiTheme="minorHAnsi" w:hAnsiTheme="minorHAnsi" w:cstheme="minorHAnsi"/>
          <w:sz w:val="28"/>
          <w:szCs w:val="28"/>
        </w:rPr>
        <w:t>w której praca została wykonana: ………………………………………….……..……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Adres zamieszkania autora: ……………………………………………………….……..…………………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Nazwę i adres instytucji (w przypadku, gdy praca jest zgłaszana przez instytucję)</w:t>
      </w:r>
      <w:r>
        <w:rPr>
          <w:rFonts w:asciiTheme="minorHAnsi" w:hAnsiTheme="minorHAnsi" w:cstheme="minorHAnsi"/>
          <w:sz w:val="28"/>
          <w:szCs w:val="28"/>
        </w:rPr>
        <w:t>: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……………………………………………………………………………………………………………………….…….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Imię i nazwisko opiekuna (w przypadku osób niepełnoletnich)</w:t>
      </w:r>
      <w:r>
        <w:rPr>
          <w:rFonts w:asciiTheme="minorHAnsi" w:hAnsiTheme="minorHAnsi" w:cstheme="minorHAnsi"/>
          <w:sz w:val="28"/>
          <w:szCs w:val="28"/>
        </w:rPr>
        <w:t>: …………… …………………………………………………………………………………………………………………………….…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Numer telefonu autora pracy, opiekuna lub instytucji zgłaszają</w:t>
      </w:r>
      <w:r>
        <w:rPr>
          <w:rFonts w:asciiTheme="minorHAnsi" w:hAnsiTheme="minorHAnsi" w:cstheme="minorHAnsi"/>
          <w:sz w:val="28"/>
          <w:szCs w:val="28"/>
        </w:rPr>
        <w:t>cej: ………………………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Adres e-mail autora pracy, opiekuna lub instytucji zgłaszającej</w:t>
      </w:r>
      <w:r>
        <w:rPr>
          <w:rFonts w:asciiTheme="minorHAnsi" w:hAnsiTheme="minorHAnsi" w:cstheme="minorHAnsi"/>
          <w:sz w:val="28"/>
          <w:szCs w:val="28"/>
        </w:rPr>
        <w:t>: …………………………….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8A3576" w:rsidRDefault="00312676" w:rsidP="00312676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8A3576">
        <w:rPr>
          <w:rFonts w:asciiTheme="minorHAnsi" w:hAnsiTheme="minorHAnsi" w:cstheme="minorHAnsi"/>
          <w:b/>
          <w:szCs w:val="24"/>
        </w:rPr>
        <w:t>Oświadczam, że praca jest mojego autorstwa i  nie narusza praw osób trzecich.</w:t>
      </w:r>
      <w:r w:rsidR="008A3576" w:rsidRPr="008A3576">
        <w:rPr>
          <w:rFonts w:asciiTheme="minorHAnsi" w:hAnsiTheme="minorHAnsi" w:cstheme="minorHAnsi"/>
          <w:b/>
          <w:szCs w:val="24"/>
        </w:rPr>
        <w:t xml:space="preserve"> Zgłaszając pracę do konkursu informuję, że regulamin konkursu jest mi znany i akceptuję jego postanowienia.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AA2EF8" w:rsidRDefault="00312676" w:rsidP="001320D4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Podpis:</w:t>
      </w:r>
    </w:p>
    <w:sectPr w:rsidR="00312676" w:rsidRPr="00AA2EF8" w:rsidSect="007F67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3491"/>
    <w:multiLevelType w:val="hybridMultilevel"/>
    <w:tmpl w:val="D71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075FB1"/>
    <w:multiLevelType w:val="hybridMultilevel"/>
    <w:tmpl w:val="5172EAA2"/>
    <w:lvl w:ilvl="0" w:tplc="17A678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837C7D"/>
    <w:multiLevelType w:val="hybridMultilevel"/>
    <w:tmpl w:val="1D082A8C"/>
    <w:lvl w:ilvl="0" w:tplc="1ED897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F0E5903"/>
    <w:multiLevelType w:val="hybridMultilevel"/>
    <w:tmpl w:val="CBA293B0"/>
    <w:lvl w:ilvl="0" w:tplc="18A286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784965"/>
    <w:multiLevelType w:val="hybridMultilevel"/>
    <w:tmpl w:val="FB64F8B2"/>
    <w:lvl w:ilvl="0" w:tplc="ADD661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3C631B"/>
    <w:multiLevelType w:val="hybridMultilevel"/>
    <w:tmpl w:val="069878CE"/>
    <w:lvl w:ilvl="0" w:tplc="0415000B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3EB03064"/>
    <w:multiLevelType w:val="hybridMultilevel"/>
    <w:tmpl w:val="5F28028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753095D"/>
    <w:multiLevelType w:val="hybridMultilevel"/>
    <w:tmpl w:val="DA24150E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9863C4"/>
    <w:multiLevelType w:val="hybridMultilevel"/>
    <w:tmpl w:val="CD54C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D78D3"/>
    <w:multiLevelType w:val="hybridMultilevel"/>
    <w:tmpl w:val="2F8A09F8"/>
    <w:lvl w:ilvl="0" w:tplc="27D44F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AE39A8"/>
    <w:multiLevelType w:val="hybridMultilevel"/>
    <w:tmpl w:val="B7B88E1A"/>
    <w:lvl w:ilvl="0" w:tplc="E28A79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DC7788"/>
    <w:multiLevelType w:val="hybridMultilevel"/>
    <w:tmpl w:val="E3246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A3DB2"/>
    <w:multiLevelType w:val="hybridMultilevel"/>
    <w:tmpl w:val="88F0FEC8"/>
    <w:lvl w:ilvl="0" w:tplc="FCC0F63A">
      <w:start w:val="1"/>
      <w:numFmt w:val="upp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28291A"/>
    <w:multiLevelType w:val="hybridMultilevel"/>
    <w:tmpl w:val="871E2D5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>
    <w:nsid w:val="5F00591C"/>
    <w:multiLevelType w:val="hybridMultilevel"/>
    <w:tmpl w:val="A58A3D38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BD0DF5"/>
    <w:multiLevelType w:val="hybridMultilevel"/>
    <w:tmpl w:val="F18E61EC"/>
    <w:lvl w:ilvl="0" w:tplc="EFEE3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2657BD"/>
    <w:multiLevelType w:val="hybridMultilevel"/>
    <w:tmpl w:val="6A942168"/>
    <w:lvl w:ilvl="0" w:tplc="57C0D83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5B430A"/>
    <w:multiLevelType w:val="hybridMultilevel"/>
    <w:tmpl w:val="F572C032"/>
    <w:lvl w:ilvl="0" w:tplc="D1B49E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1C"/>
    <w:rsid w:val="001320D4"/>
    <w:rsid w:val="001F131A"/>
    <w:rsid w:val="00246FE5"/>
    <w:rsid w:val="0030266B"/>
    <w:rsid w:val="00312676"/>
    <w:rsid w:val="0035292E"/>
    <w:rsid w:val="005B1A32"/>
    <w:rsid w:val="0062401C"/>
    <w:rsid w:val="00634BB9"/>
    <w:rsid w:val="006548B9"/>
    <w:rsid w:val="006F223B"/>
    <w:rsid w:val="007F6784"/>
    <w:rsid w:val="0084168D"/>
    <w:rsid w:val="008A3576"/>
    <w:rsid w:val="008C6D15"/>
    <w:rsid w:val="008F63B1"/>
    <w:rsid w:val="00AA0E22"/>
    <w:rsid w:val="00AA2EF8"/>
    <w:rsid w:val="00AA6978"/>
    <w:rsid w:val="00D14116"/>
    <w:rsid w:val="00DE39EB"/>
    <w:rsid w:val="00DF0AA6"/>
    <w:rsid w:val="00EC41B0"/>
    <w:rsid w:val="00EF7D95"/>
    <w:rsid w:val="00F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D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D1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D15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C6D15"/>
    <w:pPr>
      <w:widowControl/>
      <w:suppressAutoHyphens w:val="0"/>
      <w:overflowPunct/>
      <w:autoSpaceDE/>
      <w:autoSpaceDN/>
      <w:adjustRightInd/>
      <w:ind w:left="720" w:right="-4638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D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D1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D15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C6D15"/>
    <w:pPr>
      <w:widowControl/>
      <w:suppressAutoHyphens w:val="0"/>
      <w:overflowPunct/>
      <w:autoSpaceDE/>
      <w:autoSpaceDN/>
      <w:adjustRightInd/>
      <w:ind w:left="720" w:right="-4638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gok.piwnicz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054DA-162A-42CB-810E-9C0BBB45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infor</cp:lastModifiedBy>
  <cp:revision>4</cp:revision>
  <dcterms:created xsi:type="dcterms:W3CDTF">2023-11-23T09:29:00Z</dcterms:created>
  <dcterms:modified xsi:type="dcterms:W3CDTF">2023-11-23T11:32:00Z</dcterms:modified>
</cp:coreProperties>
</file>